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AE6" w:rsidRPr="00E5502D" w:rsidRDefault="00B11AE6" w:rsidP="00B11AE6">
      <w:pPr>
        <w:bidi/>
        <w:jc w:val="lowKashida"/>
        <w:rPr>
          <w:b/>
          <w:bCs/>
          <w:sz w:val="36"/>
          <w:szCs w:val="36"/>
          <w:rtl/>
        </w:rPr>
      </w:pPr>
    </w:p>
    <w:p w:rsidR="00B11AE6" w:rsidRPr="00E5502D" w:rsidRDefault="00B11AE6" w:rsidP="00B11AE6">
      <w:pPr>
        <w:bidi/>
        <w:jc w:val="lowKashida"/>
        <w:rPr>
          <w:b/>
          <w:bCs/>
          <w:sz w:val="36"/>
          <w:szCs w:val="36"/>
          <w:rtl/>
        </w:rPr>
      </w:pPr>
    </w:p>
    <w:p w:rsidR="00B11AE6" w:rsidRPr="00E5502D" w:rsidRDefault="00B11AE6" w:rsidP="00B11AE6">
      <w:pPr>
        <w:bidi/>
        <w:jc w:val="lowKashida"/>
        <w:rPr>
          <w:b/>
          <w:bCs/>
          <w:sz w:val="36"/>
          <w:szCs w:val="36"/>
          <w:rtl/>
        </w:rPr>
      </w:pPr>
      <w:r w:rsidRPr="00E5502D">
        <w:rPr>
          <w:rFonts w:hint="cs"/>
          <w:b/>
          <w:bCs/>
          <w:sz w:val="36"/>
          <w:szCs w:val="36"/>
          <w:rtl/>
        </w:rPr>
        <w:t xml:space="preserve">مساحة خاصة </w:t>
      </w:r>
    </w:p>
    <w:p w:rsidR="00B11AE6" w:rsidRPr="00E5502D" w:rsidRDefault="00B11AE6" w:rsidP="00B11AE6">
      <w:pPr>
        <w:bidi/>
        <w:jc w:val="lowKashida"/>
        <w:rPr>
          <w:b/>
          <w:bCs/>
          <w:sz w:val="36"/>
          <w:szCs w:val="36"/>
          <w:rtl/>
        </w:rPr>
      </w:pPr>
      <w:r w:rsidRPr="00E5502D">
        <w:rPr>
          <w:rFonts w:hint="cs"/>
          <w:b/>
          <w:bCs/>
          <w:sz w:val="36"/>
          <w:szCs w:val="36"/>
          <w:rtl/>
        </w:rPr>
        <w:t>د. احمد ابراهيم الفقيه</w:t>
      </w:r>
    </w:p>
    <w:p w:rsidR="00B11AE6" w:rsidRPr="00E5502D" w:rsidRDefault="00B11AE6" w:rsidP="00B11AE6">
      <w:pPr>
        <w:bidi/>
        <w:jc w:val="lowKashida"/>
        <w:rPr>
          <w:b/>
          <w:bCs/>
          <w:sz w:val="36"/>
          <w:szCs w:val="36"/>
          <w:rtl/>
        </w:rPr>
      </w:pPr>
    </w:p>
    <w:p w:rsidR="00B11AE6" w:rsidRPr="00E5502D" w:rsidRDefault="00B11AE6" w:rsidP="00B11AE6">
      <w:pPr>
        <w:bidi/>
        <w:jc w:val="lowKashida"/>
        <w:rPr>
          <w:b/>
          <w:bCs/>
          <w:sz w:val="52"/>
          <w:szCs w:val="52"/>
          <w:rtl/>
        </w:rPr>
      </w:pPr>
      <w:r>
        <w:rPr>
          <w:rFonts w:hint="cs"/>
          <w:b/>
          <w:bCs/>
          <w:sz w:val="52"/>
          <w:szCs w:val="52"/>
          <w:rtl/>
        </w:rPr>
        <w:t xml:space="preserve">                    </w:t>
      </w:r>
      <w:r w:rsidRPr="00E5502D">
        <w:rPr>
          <w:rFonts w:hint="cs"/>
          <w:b/>
          <w:bCs/>
          <w:sz w:val="52"/>
          <w:szCs w:val="52"/>
          <w:rtl/>
        </w:rPr>
        <w:t>حقائق جديدة</w:t>
      </w:r>
      <w:r>
        <w:rPr>
          <w:rFonts w:hint="cs"/>
          <w:b/>
          <w:bCs/>
          <w:sz w:val="52"/>
          <w:szCs w:val="52"/>
          <w:rtl/>
        </w:rPr>
        <w:t xml:space="preserve"> مع الربيع </w:t>
      </w:r>
      <w:r w:rsidRPr="00E5502D">
        <w:rPr>
          <w:rFonts w:hint="cs"/>
          <w:b/>
          <w:bCs/>
          <w:sz w:val="52"/>
          <w:szCs w:val="52"/>
          <w:rtl/>
        </w:rPr>
        <w:t xml:space="preserve">  </w:t>
      </w:r>
    </w:p>
    <w:p w:rsidR="00B11AE6" w:rsidRPr="00E5502D" w:rsidRDefault="00B11AE6" w:rsidP="00B11AE6">
      <w:pPr>
        <w:bidi/>
        <w:jc w:val="lowKashida"/>
        <w:rPr>
          <w:b/>
          <w:bCs/>
          <w:sz w:val="36"/>
          <w:szCs w:val="36"/>
          <w:rtl/>
        </w:rPr>
      </w:pPr>
    </w:p>
    <w:p w:rsidR="00B11AE6" w:rsidRPr="00B11AE6" w:rsidRDefault="00B11AE6" w:rsidP="00B11AE6">
      <w:pPr>
        <w:bidi/>
        <w:jc w:val="lowKashida"/>
        <w:rPr>
          <w:b/>
          <w:bCs/>
          <w:sz w:val="28"/>
          <w:szCs w:val="28"/>
          <w:rtl/>
        </w:rPr>
      </w:pPr>
      <w:r w:rsidRPr="00E5502D">
        <w:rPr>
          <w:rFonts w:hint="cs"/>
          <w:b/>
          <w:bCs/>
          <w:sz w:val="36"/>
          <w:szCs w:val="36"/>
          <w:rtl/>
        </w:rPr>
        <w:t xml:space="preserve">                    </w:t>
      </w:r>
      <w:r w:rsidRPr="00B11AE6">
        <w:rPr>
          <w:rFonts w:hint="cs"/>
          <w:b/>
          <w:bCs/>
          <w:sz w:val="28"/>
          <w:szCs w:val="28"/>
          <w:rtl/>
        </w:rPr>
        <w:t>لابد بداية من تاكيد حقيقة من حقائق الوقع الجديد الذي افرزته ثورات الربيع العربي ، وهي اعادة الاعتبار للارادة الشعبية ، التي كانت غائبة  تحت حكم الانظمة الاستبدادية ذات المنحى العسكري الفاشي ، التي حكمت عددا من بلدان الوطن العربي خلال العقود الستة الاخيرة، وهي تلك الارادة التي ظلت حبيسة القمقم ، قمقم القهر والقمع وتغول الاجهزة الامنية وتطور تقنيات الملاحقة والمتابعة والحصار للقوى الوطنية ، واساليب التحقيق والتعذيب وادواتهما، هذه الارادة استردت الان حريتها وقدرتها على الفعل والممارسة والحضور ولها يرجع الفضل في ازاحة هذه الانظمة وتحطيم القمقم الذي حبستها فيه ،  واضحت هذه الارادة جزءا من المعادلة ، لا سبيل الى اغفاله ولا امكانية لاقامة حكم، وادارة، وصنع سياسات، واصدار وقرارات سيادية ومصيرية، في غيابها، او بعيدا عن رقابتها، او لا تحظى بماركتها ورضاها، واعتقد جازما ان  هذه الارادة ، تمثل في معطيات الواقع الجديد، الضمان والامان لاستمرار الزخم الثوري ، الذي يمنع احتكار السلطة، او سرقة الثورة، او الاستفراد بالحكم وصناعة القرار، او هيمنة طرف دون الاطراف الاخرى، او اعادة انتاج اساليب العهود البائدة، في الاستبداد، والعبث بمقدرات الوطن، والاستهتار بمصالح العباد، وتهميش دور المواطنين.</w:t>
      </w:r>
    </w:p>
    <w:p w:rsidR="00B11AE6" w:rsidRPr="00B11AE6" w:rsidRDefault="00B11AE6" w:rsidP="00B11AE6">
      <w:pPr>
        <w:bidi/>
        <w:jc w:val="lowKashida"/>
        <w:rPr>
          <w:b/>
          <w:bCs/>
          <w:sz w:val="28"/>
          <w:szCs w:val="28"/>
          <w:rtl/>
        </w:rPr>
      </w:pPr>
    </w:p>
    <w:p w:rsidR="00B11AE6" w:rsidRPr="00B11AE6" w:rsidRDefault="00B11AE6" w:rsidP="00B11AE6">
      <w:pPr>
        <w:bidi/>
        <w:jc w:val="lowKashida"/>
        <w:rPr>
          <w:b/>
          <w:bCs/>
          <w:sz w:val="28"/>
          <w:szCs w:val="28"/>
          <w:rtl/>
        </w:rPr>
      </w:pPr>
      <w:r w:rsidRPr="00B11AE6">
        <w:rPr>
          <w:b/>
          <w:bCs/>
          <w:sz w:val="28"/>
          <w:szCs w:val="28"/>
        </w:rPr>
        <w:t xml:space="preserve">     </w:t>
      </w:r>
      <w:r w:rsidRPr="00B11AE6">
        <w:rPr>
          <w:rFonts w:hint="cs"/>
          <w:b/>
          <w:bCs/>
          <w:sz w:val="28"/>
          <w:szCs w:val="28"/>
          <w:rtl/>
          <w:lang w:bidi="ar-EG"/>
        </w:rPr>
        <w:t xml:space="preserve">                     </w:t>
      </w:r>
      <w:r w:rsidRPr="00B11AE6">
        <w:rPr>
          <w:rFonts w:hint="cs"/>
          <w:b/>
          <w:bCs/>
          <w:sz w:val="28"/>
          <w:szCs w:val="28"/>
          <w:rtl/>
        </w:rPr>
        <w:t>هذه مقدمة قصيرة لابد منها لمقاربة اي موضوع ، او معالجة اي محور، يتصل بثورات الربيع العربي ، سواء في ليبيا ، او في غيرها من اقطار عاشت تحولات هذا الربيع ، وهي مصر وتونس واليمن وسوريا. بل لا اخالني اجانب الصواب اذا قلت ان هذه الارادة، صار لها الان اعتبار جديد، وحضوراكثر فعالية وجدوى، حتى في البلدان العربية الاخرى، التي لم يصلها الربيع العربي ، لان وعيا جديدا كان لابد ان ينتشر بين شعوب المنطقة ، ودرجة من الخوف والرهبة، صارت تراود عقول وقلوب الحكام، من هاجس الثورة والتمرد، وعودة الوعي لجموع المواطنين ، فكان لابد لهذا الحاكم الذي يريد المحافظة على مقعده، ان يضع اعتبارا قويا وكبيرا، لهذا الارادة، لكي لا يجد نفسه يواجه عواصفها، التي اقتلعت حكاما قبله، ولا ريب انها قادرة على اقتلاعه اذا عاكسها ولم يسر في طوعها .</w:t>
      </w:r>
    </w:p>
    <w:p w:rsidR="00B11AE6" w:rsidRPr="00B11AE6" w:rsidRDefault="00B11AE6" w:rsidP="00B11AE6">
      <w:pPr>
        <w:bidi/>
        <w:jc w:val="lowKashida"/>
        <w:rPr>
          <w:b/>
          <w:bCs/>
          <w:sz w:val="28"/>
          <w:szCs w:val="28"/>
          <w:rtl/>
        </w:rPr>
      </w:pPr>
    </w:p>
    <w:p w:rsidR="00B11AE6" w:rsidRPr="00B11AE6" w:rsidRDefault="00B11AE6" w:rsidP="00B11AE6">
      <w:pPr>
        <w:bidi/>
        <w:jc w:val="both"/>
        <w:rPr>
          <w:b/>
          <w:bCs/>
          <w:sz w:val="28"/>
          <w:szCs w:val="28"/>
          <w:rtl/>
        </w:rPr>
      </w:pPr>
      <w:r>
        <w:rPr>
          <w:rFonts w:hint="cs"/>
          <w:b/>
          <w:bCs/>
          <w:sz w:val="28"/>
          <w:szCs w:val="28"/>
          <w:rtl/>
        </w:rPr>
        <w:t xml:space="preserve">               </w:t>
      </w:r>
      <w:r w:rsidRPr="00B11AE6">
        <w:rPr>
          <w:rFonts w:hint="cs"/>
          <w:b/>
          <w:bCs/>
          <w:sz w:val="28"/>
          <w:szCs w:val="28"/>
          <w:rtl/>
        </w:rPr>
        <w:t>وناتي بعد ذلك الى التقارير التي تتحدث عما يحدث من فوضى واحتراب ومناوشات بين الثوار ، خاصة في ليبيا التي تصورها هذه التقارير تعيش حالة من انهيار الامن قد يصل تاثيره الى دول مجاورة مثل مصر وتونس ، بل ووجدت في ندوة عقدت في القاهرة ، ونظمها المعهد الالماني للشئون الدولية والامنية في القاهرة حول ثورات الربيع العربي وافاق التعاون الاقليمي</w:t>
      </w:r>
      <w:r>
        <w:rPr>
          <w:rFonts w:hint="cs"/>
          <w:b/>
          <w:bCs/>
          <w:sz w:val="28"/>
          <w:szCs w:val="28"/>
          <w:rtl/>
        </w:rPr>
        <w:t xml:space="preserve">                </w:t>
      </w:r>
    </w:p>
    <w:p w:rsidR="00B11AE6" w:rsidRPr="00B11AE6" w:rsidRDefault="00B11AE6" w:rsidP="0018316B">
      <w:pPr>
        <w:bidi/>
        <w:jc w:val="both"/>
        <w:rPr>
          <w:b/>
          <w:bCs/>
          <w:sz w:val="28"/>
          <w:szCs w:val="28"/>
          <w:lang w:bidi="ar-EG"/>
        </w:rPr>
      </w:pPr>
      <w:r w:rsidRPr="00B11AE6">
        <w:rPr>
          <w:rFonts w:hint="cs"/>
          <w:b/>
          <w:bCs/>
          <w:sz w:val="28"/>
          <w:szCs w:val="28"/>
          <w:rtl/>
        </w:rPr>
        <w:t xml:space="preserve"> محورا يتحدث عن المضاعفات </w:t>
      </w:r>
      <w:r w:rsidRPr="00B11AE6">
        <w:rPr>
          <w:rFonts w:hint="cs"/>
          <w:b/>
          <w:bCs/>
          <w:sz w:val="28"/>
          <w:szCs w:val="28"/>
          <w:rtl/>
          <w:lang w:bidi="ar-EG"/>
        </w:rPr>
        <w:t>والتداعيات التي تجرها حالة الفوضى والصراع وانعدام الامن في ليبيا عل</w:t>
      </w:r>
      <w:r w:rsidR="0018316B">
        <w:rPr>
          <w:rFonts w:hint="cs"/>
          <w:b/>
          <w:bCs/>
          <w:sz w:val="28"/>
          <w:szCs w:val="28"/>
          <w:rtl/>
          <w:lang w:bidi="ar-EG"/>
        </w:rPr>
        <w:t>ى جيرانها وقلت في هذه الندوة انه</w:t>
      </w:r>
      <w:r w:rsidRPr="00B11AE6">
        <w:rPr>
          <w:rFonts w:hint="cs"/>
          <w:b/>
          <w:bCs/>
          <w:sz w:val="28"/>
          <w:szCs w:val="28"/>
          <w:rtl/>
          <w:lang w:bidi="ar-EG"/>
        </w:rPr>
        <w:t xml:space="preserve"> كلام</w:t>
      </w:r>
      <w:r w:rsidR="0018316B">
        <w:rPr>
          <w:rFonts w:hint="cs"/>
          <w:b/>
          <w:bCs/>
          <w:sz w:val="28"/>
          <w:szCs w:val="28"/>
          <w:rtl/>
          <w:lang w:bidi="ar-EG"/>
        </w:rPr>
        <w:t xml:space="preserve"> ق</w:t>
      </w:r>
      <w:r w:rsidRPr="00B11AE6">
        <w:rPr>
          <w:rFonts w:hint="cs"/>
          <w:b/>
          <w:bCs/>
          <w:sz w:val="28"/>
          <w:szCs w:val="28"/>
          <w:rtl/>
          <w:lang w:bidi="ar-EG"/>
        </w:rPr>
        <w:t xml:space="preserve">د يكون جائزا منذ عام مضى، عندما كان الاحتراب قائما ، والمقاومة المسلحة ضد نظام الطاغية على اشدها، ولكن الان وبعد عام من </w:t>
      </w:r>
      <w:r w:rsidRPr="00B11AE6">
        <w:rPr>
          <w:rFonts w:hint="cs"/>
          <w:b/>
          <w:bCs/>
          <w:sz w:val="28"/>
          <w:szCs w:val="28"/>
          <w:rtl/>
          <w:lang w:bidi="ar-EG"/>
        </w:rPr>
        <w:lastRenderedPageBreak/>
        <w:t xml:space="preserve">اعلان تحرير البلاد ومقتل الطاغية ، فان ليبيا تنعم بما تنعم به البلدان المجاورة لها، من امان واستقرار، واذا كانت هناك بعض المناوشات او الجيوب ، فهي ليست اكثر خطرا ، مما رأيناه يحدث في تونس من مناوشات بين الشرطة والسلفيين الذين يهاجمون المسارح والملاهي ، او ما حصل من صراع في سينا بين الجيش المصري واهل التطرف .        </w:t>
      </w:r>
    </w:p>
    <w:p w:rsidR="00B11AE6" w:rsidRPr="00B11AE6" w:rsidRDefault="00B11AE6" w:rsidP="00B11AE6">
      <w:pPr>
        <w:bidi/>
        <w:jc w:val="lowKashida"/>
        <w:rPr>
          <w:b/>
          <w:bCs/>
          <w:sz w:val="28"/>
          <w:szCs w:val="28"/>
          <w:rtl/>
          <w:lang w:bidi="ar-EG"/>
        </w:rPr>
      </w:pPr>
    </w:p>
    <w:p w:rsidR="00B11AE6" w:rsidRPr="00B11AE6" w:rsidRDefault="00B11AE6" w:rsidP="00B11AE6">
      <w:pPr>
        <w:bidi/>
        <w:jc w:val="lowKashida"/>
        <w:rPr>
          <w:b/>
          <w:bCs/>
          <w:sz w:val="28"/>
          <w:szCs w:val="28"/>
          <w:lang w:bidi="ar-EG"/>
        </w:rPr>
      </w:pPr>
      <w:r w:rsidRPr="00B11AE6">
        <w:rPr>
          <w:rFonts w:hint="cs"/>
          <w:b/>
          <w:bCs/>
          <w:sz w:val="28"/>
          <w:szCs w:val="28"/>
          <w:rtl/>
          <w:lang w:bidi="ar-EG"/>
        </w:rPr>
        <w:t xml:space="preserve">                   ليبيا تحقق والحمد لله، كل يوم مزيدا من الاستقرار والامان ، وانهاء المظاهر المسلحة ، وانضواء من تبقى من فرق الثوار المقاتلين، تحت مظلة الجيش الوطني واجهزة وزارة الداخلية ، وتصفية ما تبقى من جيوب نظام الطاغية ، واعود الى الارادة الشعبية، الحاضرة، والفاعلة، في المشهد الليبي، باعتبارها صمام الامان، وضمان النجاح والاستقرار، فاشير الى ما حدث في بنغازي، عندما تنادت قوى المجتمع المدني، وقادت مسيرة كبرى، باتجاه معاقل المسلحين، ممن تاخروا على الاندماج في وزارتي الدفاع والخارجية ، وذهبوا عزلا، لا يحملون اي سلاح، ونجحوا في اخراج هؤلاء المسلحين من معسكراتهم، تاركين السلاح الى الجيش الليبي، في سابقة تاريخية لا نظير لها، ودون ان يحدث اي اقتتال او معارك ، وانما في عمل سلمي يعبر عن ارادة الشعب، وقدرته على الفعل والانجاز.                                                               </w:t>
      </w:r>
    </w:p>
    <w:p w:rsidR="00B11AE6" w:rsidRPr="00B11AE6" w:rsidRDefault="00B11AE6" w:rsidP="00B11AE6">
      <w:pPr>
        <w:bidi/>
        <w:jc w:val="lowKashida"/>
        <w:rPr>
          <w:b/>
          <w:bCs/>
          <w:sz w:val="28"/>
          <w:szCs w:val="28"/>
          <w:rtl/>
          <w:lang w:bidi="ar-EG"/>
        </w:rPr>
      </w:pPr>
    </w:p>
    <w:p w:rsidR="00B11AE6" w:rsidRPr="00B11AE6" w:rsidRDefault="00B11AE6" w:rsidP="00B11AE6">
      <w:pPr>
        <w:bidi/>
        <w:jc w:val="lowKashida"/>
        <w:rPr>
          <w:b/>
          <w:bCs/>
          <w:sz w:val="28"/>
          <w:szCs w:val="28"/>
          <w:rtl/>
          <w:lang w:bidi="ar-EG"/>
        </w:rPr>
      </w:pPr>
      <w:r w:rsidRPr="00B11AE6">
        <w:rPr>
          <w:rFonts w:hint="cs"/>
          <w:b/>
          <w:bCs/>
          <w:sz w:val="28"/>
          <w:szCs w:val="28"/>
          <w:rtl/>
          <w:lang w:bidi="ar-EG"/>
        </w:rPr>
        <w:t xml:space="preserve">                 واقول في هذا الخصوص، وباختصار شديد، انه  لاخوف من انهيار امني، ولا وجود لاية مخاطر تهدد دول الجوار، كما جاء في عنوان المحور المذكور في ورقة المعهد، وكل ما نحتاجه في هذه المرحلة، هو تعزيز وتقوية التعاون الامني، بين هذه البلدان الثلاثة، اي مصر وتونس وليبيا ، لضبط الحالة الامنية على حدود البلدان الثلاثة، ومحاصرة العناصر الخارجة على القانون من مهربي السلاح وربما بعض الجهاديين ، والاسراع بتسليم العناصر الهاربة من ليبيا من ازلام النظام الليبي، الذين يحاولون جاهدين، اشعال الفتن، وخلق القلاقل، بما هربوه من مليارات الدولارات من خزينة الشعب.</w:t>
      </w:r>
    </w:p>
    <w:p w:rsidR="00B11AE6" w:rsidRPr="00B11AE6" w:rsidRDefault="00B11AE6" w:rsidP="00B11AE6">
      <w:pPr>
        <w:bidi/>
        <w:jc w:val="lowKashida"/>
        <w:rPr>
          <w:b/>
          <w:bCs/>
          <w:sz w:val="28"/>
          <w:szCs w:val="28"/>
          <w:rtl/>
          <w:lang w:bidi="ar-EG"/>
        </w:rPr>
      </w:pPr>
      <w:r w:rsidRPr="00B11AE6">
        <w:rPr>
          <w:rFonts w:hint="cs"/>
          <w:b/>
          <w:bCs/>
          <w:sz w:val="28"/>
          <w:szCs w:val="28"/>
          <w:rtl/>
          <w:lang w:bidi="ar-EG"/>
        </w:rPr>
        <w:t xml:space="preserve">                      لا اقول ان الصورة زاهية في ليبيا، فكلنا نعرف  الميراث الثقيل الذي تركه حكم الطاغية القذافي لمدة اثنين واربعين عاما، بكل ما صاحب هذا الحكم من مظالم، ومجازر، وانتهاكات لحقوق الانسان، واغتصاب للاملاك والعقارات، وتجريف وتصحير للارض، واهمال للبنية التحتية، وتحريك للقبليات والجهويات والعنصريات والنعرات الرخيصة ، مما يستوجب جهدا ونضالا لمسح اثار العدوان على النفوس، واثار العدوان على حقوق الانسان، واثار العدوان على القيم والمبادي</w:t>
      </w:r>
      <w:r w:rsidR="0018316B">
        <w:rPr>
          <w:rFonts w:hint="cs"/>
          <w:b/>
          <w:bCs/>
          <w:sz w:val="28"/>
          <w:szCs w:val="28"/>
          <w:rtl/>
          <w:lang w:bidi="ar-EG"/>
        </w:rPr>
        <w:t>ء</w:t>
      </w:r>
      <w:r w:rsidRPr="00B11AE6">
        <w:rPr>
          <w:rFonts w:hint="cs"/>
          <w:b/>
          <w:bCs/>
          <w:sz w:val="28"/>
          <w:szCs w:val="28"/>
          <w:rtl/>
          <w:lang w:bidi="ar-EG"/>
        </w:rPr>
        <w:t>، قبل العدوان على البناء والعمران ، كما يستوجب جهدا في تحقيق العدالة الانتقالية، وجهدا في تحقيق المصالحة الوطنية، واحقاق الحقوق، وبناء الانسان، واعادة المعدن الاصيل النبيل، الذي حاولت مظالم الطاغية هدمه وتجريفه ، نعم هذا كله في انتظار ان يتحقق على ايدي المؤسسات، التي نسعى لبنائها في ليبيا الجديدة .</w:t>
      </w:r>
    </w:p>
    <w:p w:rsidR="00574A20" w:rsidRPr="00B11AE6" w:rsidRDefault="00574A20">
      <w:pPr>
        <w:rPr>
          <w:sz w:val="28"/>
          <w:szCs w:val="28"/>
          <w:lang w:bidi="ar-EG"/>
        </w:rPr>
      </w:pPr>
    </w:p>
    <w:sectPr w:rsidR="00574A20" w:rsidRPr="00B11AE6" w:rsidSect="00CA7B6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characterSpacingControl w:val="doNotCompress"/>
  <w:compat/>
  <w:rsids>
    <w:rsidRoot w:val="00B11AE6"/>
    <w:rsid w:val="0018316B"/>
    <w:rsid w:val="00574A20"/>
    <w:rsid w:val="005B0D4E"/>
    <w:rsid w:val="00AE3FB0"/>
    <w:rsid w:val="00B11AE6"/>
    <w:rsid w:val="00B93961"/>
    <w:rsid w:val="00C6350A"/>
    <w:rsid w:val="00CA7B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AE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2013-01-24T01:12:00Z</dcterms:created>
  <dcterms:modified xsi:type="dcterms:W3CDTF">2013-01-24T01:12:00Z</dcterms:modified>
</cp:coreProperties>
</file>